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E49" w:rsidRPr="003E7E49" w:rsidRDefault="003E7E49" w:rsidP="003E7E49">
      <w:pPr>
        <w:jc w:val="center"/>
        <w:rPr>
          <w:rFonts w:eastAsia="Times New Roman" w:cstheme="majorBidi"/>
          <w:b/>
          <w:bCs/>
          <w:sz w:val="32"/>
          <w:szCs w:val="32"/>
        </w:rPr>
      </w:pPr>
      <w:r w:rsidRPr="003E7E49">
        <w:rPr>
          <w:rFonts w:eastAsia="Times New Roman" w:cstheme="majorBidi"/>
          <w:b/>
          <w:bCs/>
          <w:sz w:val="32"/>
          <w:szCs w:val="32"/>
        </w:rPr>
        <w:t>Green Star</w:t>
      </w:r>
    </w:p>
    <w:p w:rsidR="00573EA2" w:rsidRPr="003E7E49" w:rsidRDefault="00573EA2" w:rsidP="00573EA2">
      <w:pPr>
        <w:rPr>
          <w:sz w:val="24"/>
          <w:szCs w:val="24"/>
          <w:lang w:bidi="fa-IR"/>
        </w:rPr>
      </w:pPr>
      <w:r w:rsidRPr="003E7E49">
        <w:rPr>
          <w:rFonts w:eastAsia="Times New Roman" w:cstheme="majorBidi"/>
          <w:sz w:val="24"/>
          <w:szCs w:val="24"/>
        </w:rPr>
        <w:t>Green Star</w:t>
      </w:r>
      <w:r w:rsidRPr="003E7E49">
        <w:rPr>
          <w:sz w:val="24"/>
          <w:szCs w:val="24"/>
        </w:rPr>
        <w:t xml:space="preserve">, 90 </w:t>
      </w:r>
      <w:r w:rsidRPr="003E7E49">
        <w:rPr>
          <w:sz w:val="24"/>
          <w:szCs w:val="24"/>
          <w:lang w:bidi="fa-IR"/>
        </w:rPr>
        <w:t>capsules</w:t>
      </w:r>
    </w:p>
    <w:p w:rsidR="00FF54D5" w:rsidRPr="003E7E49" w:rsidRDefault="00573EA2" w:rsidP="00573EA2">
      <w:pPr>
        <w:rPr>
          <w:sz w:val="24"/>
          <w:szCs w:val="24"/>
        </w:rPr>
      </w:pPr>
      <w:r w:rsidRPr="003E7E49">
        <w:rPr>
          <w:sz w:val="24"/>
          <w:szCs w:val="24"/>
        </w:rPr>
        <w:t xml:space="preserve">The bioactive complex, which is made on the basis of seaweeds </w:t>
      </w:r>
    </w:p>
    <w:p w:rsidR="00573EA2" w:rsidRPr="003E7E49" w:rsidRDefault="00573EA2" w:rsidP="00573EA2">
      <w:pPr>
        <w:rPr>
          <w:sz w:val="24"/>
          <w:szCs w:val="24"/>
        </w:rPr>
      </w:pPr>
      <w:r w:rsidRPr="003E7E49">
        <w:rPr>
          <w:sz w:val="24"/>
          <w:szCs w:val="24"/>
        </w:rPr>
        <w:t>It has gen</w:t>
      </w:r>
      <w:r w:rsidR="006E23C1" w:rsidRPr="003E7E49">
        <w:rPr>
          <w:sz w:val="24"/>
          <w:szCs w:val="24"/>
        </w:rPr>
        <w:t>eral health improving</w:t>
      </w:r>
      <w:r w:rsidRPr="003E7E49">
        <w:rPr>
          <w:sz w:val="24"/>
          <w:szCs w:val="24"/>
        </w:rPr>
        <w:t xml:space="preserve"> effect, increases the resistance of body to stresses and physical loads, improves functioning of gastrointestinal tract and contributes to </w:t>
      </w:r>
      <w:r w:rsidR="006E23C1" w:rsidRPr="003E7E49">
        <w:rPr>
          <w:sz w:val="24"/>
          <w:szCs w:val="24"/>
        </w:rPr>
        <w:t xml:space="preserve">improve skin condition. </w:t>
      </w:r>
    </w:p>
    <w:p w:rsidR="00E670E6" w:rsidRPr="003E7E49" w:rsidRDefault="00E670E6" w:rsidP="00573EA2">
      <w:pPr>
        <w:rPr>
          <w:sz w:val="24"/>
          <w:szCs w:val="24"/>
        </w:rPr>
      </w:pPr>
      <w:r w:rsidRPr="003E7E49">
        <w:rPr>
          <w:sz w:val="24"/>
          <w:szCs w:val="24"/>
        </w:rPr>
        <w:t>The effectiveness is proven clinically!</w:t>
      </w:r>
    </w:p>
    <w:p w:rsidR="00573EA2" w:rsidRPr="009016CE" w:rsidRDefault="00E670E6" w:rsidP="00573EA2">
      <w:pPr>
        <w:rPr>
          <w:sz w:val="24"/>
          <w:szCs w:val="24"/>
        </w:rPr>
      </w:pPr>
      <w:r w:rsidRPr="009016CE">
        <w:rPr>
          <w:sz w:val="24"/>
          <w:szCs w:val="24"/>
        </w:rPr>
        <w:t xml:space="preserve">90 </w:t>
      </w:r>
      <w:r w:rsidRPr="003E7E49">
        <w:rPr>
          <w:sz w:val="24"/>
          <w:szCs w:val="24"/>
        </w:rPr>
        <w:t>capsules</w:t>
      </w:r>
      <w:r w:rsidRPr="009016CE">
        <w:rPr>
          <w:sz w:val="24"/>
          <w:szCs w:val="24"/>
        </w:rPr>
        <w:t xml:space="preserve"> </w:t>
      </w:r>
      <w:r w:rsidRPr="003E7E49">
        <w:rPr>
          <w:sz w:val="24"/>
          <w:szCs w:val="24"/>
        </w:rPr>
        <w:t>per</w:t>
      </w:r>
      <w:r w:rsidRPr="009016CE">
        <w:rPr>
          <w:sz w:val="24"/>
          <w:szCs w:val="24"/>
        </w:rPr>
        <w:t xml:space="preserve"> </w:t>
      </w:r>
      <w:r w:rsidRPr="003E7E49">
        <w:rPr>
          <w:sz w:val="24"/>
          <w:szCs w:val="24"/>
        </w:rPr>
        <w:t>jar</w:t>
      </w:r>
    </w:p>
    <w:p w:rsidR="00573EA2" w:rsidRPr="003E7E49" w:rsidRDefault="00E670E6" w:rsidP="00E670E6">
      <w:pPr>
        <w:rPr>
          <w:sz w:val="24"/>
          <w:szCs w:val="24"/>
        </w:rPr>
      </w:pPr>
      <w:r w:rsidRPr="003E7E49">
        <w:rPr>
          <w:sz w:val="24"/>
          <w:szCs w:val="24"/>
        </w:rPr>
        <w:t>Weight</w:t>
      </w:r>
      <w:r w:rsidR="00573EA2" w:rsidRPr="003E7E49">
        <w:rPr>
          <w:sz w:val="24"/>
          <w:szCs w:val="24"/>
        </w:rPr>
        <w:t>: 80</w:t>
      </w:r>
      <w:r w:rsidRPr="003E7E49">
        <w:rPr>
          <w:sz w:val="24"/>
          <w:szCs w:val="24"/>
        </w:rPr>
        <w:t xml:space="preserve"> g</w:t>
      </w:r>
    </w:p>
    <w:p w:rsidR="00573EA2" w:rsidRPr="003E7E49" w:rsidRDefault="00E670E6" w:rsidP="00E670E6">
      <w:pPr>
        <w:rPr>
          <w:sz w:val="24"/>
          <w:szCs w:val="24"/>
        </w:rPr>
      </w:pPr>
      <w:r w:rsidRPr="003E7E49">
        <w:rPr>
          <w:sz w:val="24"/>
          <w:szCs w:val="24"/>
        </w:rPr>
        <w:t>Dimensions</w:t>
      </w:r>
      <w:r w:rsidR="00573EA2" w:rsidRPr="003E7E49">
        <w:rPr>
          <w:sz w:val="24"/>
          <w:szCs w:val="24"/>
        </w:rPr>
        <w:t xml:space="preserve">, </w:t>
      </w:r>
      <w:r w:rsidRPr="003E7E49">
        <w:rPr>
          <w:sz w:val="24"/>
          <w:szCs w:val="24"/>
        </w:rPr>
        <w:t>mm</w:t>
      </w:r>
      <w:r w:rsidR="00573EA2" w:rsidRPr="003E7E49">
        <w:rPr>
          <w:sz w:val="24"/>
          <w:szCs w:val="24"/>
        </w:rPr>
        <w:t>: 55*55*95</w:t>
      </w:r>
    </w:p>
    <w:p w:rsidR="00573EA2" w:rsidRPr="003E7E49" w:rsidRDefault="00E670E6" w:rsidP="00573EA2">
      <w:pPr>
        <w:rPr>
          <w:sz w:val="24"/>
          <w:szCs w:val="24"/>
        </w:rPr>
      </w:pPr>
      <w:r w:rsidRPr="003E7E49">
        <w:rPr>
          <w:sz w:val="24"/>
          <w:szCs w:val="24"/>
        </w:rPr>
        <w:t>Active substances</w:t>
      </w:r>
      <w:r w:rsidR="00573EA2" w:rsidRPr="003E7E49">
        <w:rPr>
          <w:sz w:val="24"/>
          <w:szCs w:val="24"/>
        </w:rPr>
        <w:t>:</w:t>
      </w:r>
    </w:p>
    <w:p w:rsidR="00E670E6" w:rsidRPr="003E7E49" w:rsidRDefault="00E670E6" w:rsidP="00573EA2">
      <w:pPr>
        <w:rPr>
          <w:sz w:val="24"/>
          <w:szCs w:val="24"/>
        </w:rPr>
      </w:pPr>
      <w:r w:rsidRPr="003E7E49">
        <w:rPr>
          <w:sz w:val="24"/>
          <w:szCs w:val="24"/>
        </w:rPr>
        <w:t xml:space="preserve">Ginkgo </w:t>
      </w:r>
      <w:proofErr w:type="spellStart"/>
      <w:r w:rsidRPr="003E7E49">
        <w:rPr>
          <w:sz w:val="24"/>
          <w:szCs w:val="24"/>
        </w:rPr>
        <w:t>biloba</w:t>
      </w:r>
      <w:proofErr w:type="spellEnd"/>
      <w:r w:rsidRPr="003E7E49">
        <w:rPr>
          <w:sz w:val="24"/>
          <w:szCs w:val="24"/>
        </w:rPr>
        <w:t xml:space="preserve">, Spirulina, Chlorella, Apple pectin, </w:t>
      </w:r>
      <w:proofErr w:type="spellStart"/>
      <w:r w:rsidRPr="003E7E49">
        <w:rPr>
          <w:sz w:val="24"/>
          <w:szCs w:val="24"/>
        </w:rPr>
        <w:t>Laminaria</w:t>
      </w:r>
      <w:proofErr w:type="spellEnd"/>
    </w:p>
    <w:p w:rsidR="00E670E6" w:rsidRPr="003E7E49" w:rsidRDefault="00E670E6" w:rsidP="00573EA2">
      <w:pPr>
        <w:rPr>
          <w:sz w:val="24"/>
          <w:szCs w:val="24"/>
        </w:rPr>
      </w:pPr>
    </w:p>
    <w:p w:rsidR="00E670E6" w:rsidRPr="003E7E49" w:rsidRDefault="00E670E6" w:rsidP="00E670E6">
      <w:pPr>
        <w:pStyle w:val="a3"/>
        <w:numPr>
          <w:ilvl w:val="0"/>
          <w:numId w:val="1"/>
        </w:numPr>
        <w:rPr>
          <w:sz w:val="24"/>
          <w:szCs w:val="24"/>
        </w:rPr>
      </w:pPr>
      <w:r w:rsidRPr="003E7E49">
        <w:rPr>
          <w:sz w:val="24"/>
          <w:szCs w:val="24"/>
        </w:rPr>
        <w:t>It compensates for iodine deficiency in case of unbalanced diet.</w:t>
      </w:r>
    </w:p>
    <w:p w:rsidR="00E670E6" w:rsidRPr="003E7E49" w:rsidRDefault="00E670E6" w:rsidP="00E670E6">
      <w:pPr>
        <w:pStyle w:val="a3"/>
        <w:numPr>
          <w:ilvl w:val="0"/>
          <w:numId w:val="1"/>
        </w:numPr>
        <w:rPr>
          <w:sz w:val="24"/>
          <w:szCs w:val="24"/>
        </w:rPr>
      </w:pPr>
      <w:r w:rsidRPr="003E7E49">
        <w:rPr>
          <w:sz w:val="24"/>
          <w:szCs w:val="24"/>
        </w:rPr>
        <w:t>Improves the functioning of the gastrointestinal tract</w:t>
      </w:r>
    </w:p>
    <w:p w:rsidR="00E670E6" w:rsidRPr="003E7E49" w:rsidRDefault="00E670E6" w:rsidP="00E670E6">
      <w:pPr>
        <w:pStyle w:val="a3"/>
        <w:numPr>
          <w:ilvl w:val="0"/>
          <w:numId w:val="1"/>
        </w:numPr>
        <w:rPr>
          <w:sz w:val="24"/>
          <w:szCs w:val="24"/>
        </w:rPr>
      </w:pPr>
      <w:r w:rsidRPr="003E7E49">
        <w:rPr>
          <w:sz w:val="24"/>
          <w:szCs w:val="24"/>
        </w:rPr>
        <w:t>Reduces the toxic load on the human body.</w:t>
      </w:r>
    </w:p>
    <w:p w:rsidR="00E670E6" w:rsidRPr="003E7E49" w:rsidRDefault="00E670E6" w:rsidP="00E670E6">
      <w:pPr>
        <w:pStyle w:val="a3"/>
        <w:numPr>
          <w:ilvl w:val="0"/>
          <w:numId w:val="1"/>
        </w:numPr>
        <w:rPr>
          <w:sz w:val="24"/>
          <w:szCs w:val="24"/>
        </w:rPr>
      </w:pPr>
      <w:r w:rsidRPr="003E7E49">
        <w:rPr>
          <w:sz w:val="24"/>
          <w:szCs w:val="24"/>
        </w:rPr>
        <w:t>Helps to strengthen the immune system, increase resistance to acute and chronic diseases.</w:t>
      </w:r>
    </w:p>
    <w:p w:rsidR="00E670E6" w:rsidRPr="003E7E49" w:rsidRDefault="00E670E6" w:rsidP="00E670E6">
      <w:pPr>
        <w:pStyle w:val="a3"/>
        <w:numPr>
          <w:ilvl w:val="0"/>
          <w:numId w:val="1"/>
        </w:numPr>
        <w:rPr>
          <w:sz w:val="24"/>
          <w:szCs w:val="24"/>
        </w:rPr>
      </w:pPr>
      <w:r w:rsidRPr="003E7E49">
        <w:rPr>
          <w:sz w:val="24"/>
          <w:szCs w:val="24"/>
        </w:rPr>
        <w:t>Improves the condition and quality of life in adverse environmental conditions.</w:t>
      </w:r>
    </w:p>
    <w:p w:rsidR="00667BD5" w:rsidRPr="003E7E49" w:rsidRDefault="00667BD5" w:rsidP="00667BD5">
      <w:pPr>
        <w:pStyle w:val="a3"/>
        <w:numPr>
          <w:ilvl w:val="0"/>
          <w:numId w:val="1"/>
        </w:numPr>
        <w:rPr>
          <w:sz w:val="24"/>
          <w:szCs w:val="24"/>
        </w:rPr>
      </w:pPr>
      <w:r w:rsidRPr="003E7E49">
        <w:rPr>
          <w:sz w:val="24"/>
          <w:szCs w:val="24"/>
        </w:rPr>
        <w:t>Increases the body's resistance to high physical loads and stress.</w:t>
      </w:r>
    </w:p>
    <w:p w:rsidR="00573EA2" w:rsidRPr="003E7E49" w:rsidRDefault="00667BD5" w:rsidP="00667BD5">
      <w:pPr>
        <w:pStyle w:val="a3"/>
        <w:numPr>
          <w:ilvl w:val="0"/>
          <w:numId w:val="1"/>
        </w:numPr>
        <w:rPr>
          <w:sz w:val="24"/>
          <w:szCs w:val="24"/>
        </w:rPr>
      </w:pPr>
      <w:r w:rsidRPr="003E7E49">
        <w:rPr>
          <w:sz w:val="24"/>
          <w:szCs w:val="24"/>
        </w:rPr>
        <w:t>Improves skin condition</w:t>
      </w:r>
      <w:r w:rsidR="00573EA2" w:rsidRPr="003E7E49">
        <w:rPr>
          <w:sz w:val="24"/>
          <w:szCs w:val="24"/>
        </w:rPr>
        <w:t>.</w:t>
      </w:r>
    </w:p>
    <w:p w:rsidR="00667BD5" w:rsidRPr="003E7E49" w:rsidRDefault="00667BD5" w:rsidP="00573EA2">
      <w:pPr>
        <w:rPr>
          <w:sz w:val="24"/>
          <w:szCs w:val="24"/>
        </w:rPr>
      </w:pPr>
      <w:r w:rsidRPr="003E7E49">
        <w:rPr>
          <w:b/>
          <w:bCs/>
          <w:sz w:val="24"/>
          <w:szCs w:val="24"/>
        </w:rPr>
        <w:t>Spirulina</w:t>
      </w:r>
      <w:r w:rsidRPr="003E7E49">
        <w:rPr>
          <w:sz w:val="24"/>
          <w:szCs w:val="24"/>
        </w:rPr>
        <w:t xml:space="preserve"> has a positive effect on the intestinal microflora, improves the functions of the gastrointestinal tract, intestinal motility, and normalizes general metabolic processes in the body.</w:t>
      </w:r>
    </w:p>
    <w:p w:rsidR="00667BD5" w:rsidRPr="003E7E49" w:rsidRDefault="00667BD5" w:rsidP="00667BD5">
      <w:pPr>
        <w:rPr>
          <w:sz w:val="24"/>
          <w:szCs w:val="24"/>
        </w:rPr>
      </w:pPr>
      <w:r w:rsidRPr="003E7E49">
        <w:rPr>
          <w:b/>
          <w:bCs/>
          <w:sz w:val="24"/>
          <w:szCs w:val="24"/>
        </w:rPr>
        <w:t>Chlorella</w:t>
      </w:r>
      <w:r w:rsidRPr="003E7E49">
        <w:rPr>
          <w:sz w:val="24"/>
          <w:szCs w:val="24"/>
        </w:rPr>
        <w:t xml:space="preserve"> is a rich resource of chlorophyll, which has a structural similarity to human hemoglobin and is an effective natural disinfectant, has antiseptic and regenerating properties.</w:t>
      </w:r>
    </w:p>
    <w:p w:rsidR="00667BD5" w:rsidRPr="003E7E49" w:rsidRDefault="00667BD5" w:rsidP="00573EA2">
      <w:pPr>
        <w:rPr>
          <w:sz w:val="24"/>
          <w:szCs w:val="24"/>
        </w:rPr>
      </w:pPr>
      <w:r w:rsidRPr="003E7E49">
        <w:rPr>
          <w:b/>
          <w:bCs/>
          <w:sz w:val="24"/>
          <w:szCs w:val="24"/>
        </w:rPr>
        <w:t>Apple pectin</w:t>
      </w:r>
      <w:r w:rsidRPr="003E7E49">
        <w:rPr>
          <w:sz w:val="24"/>
          <w:szCs w:val="24"/>
        </w:rPr>
        <w:t xml:space="preserve"> and fibers improve the functioning of the gastrointestinal tract.</w:t>
      </w:r>
    </w:p>
    <w:p w:rsidR="00667BD5" w:rsidRPr="003E7E49" w:rsidRDefault="00667BD5" w:rsidP="00573EA2">
      <w:pPr>
        <w:rPr>
          <w:sz w:val="24"/>
          <w:szCs w:val="24"/>
        </w:rPr>
      </w:pPr>
      <w:r w:rsidRPr="003E7E49">
        <w:rPr>
          <w:b/>
          <w:bCs/>
          <w:sz w:val="24"/>
          <w:szCs w:val="24"/>
        </w:rPr>
        <w:t>lactobacillus</w:t>
      </w:r>
      <w:r w:rsidRPr="003E7E49">
        <w:rPr>
          <w:sz w:val="24"/>
          <w:szCs w:val="24"/>
        </w:rPr>
        <w:t xml:space="preserve"> and </w:t>
      </w:r>
      <w:r w:rsidRPr="003E7E49">
        <w:rPr>
          <w:b/>
          <w:bCs/>
          <w:sz w:val="24"/>
          <w:szCs w:val="24"/>
        </w:rPr>
        <w:t>acidobacteria</w:t>
      </w:r>
      <w:r w:rsidRPr="003E7E49">
        <w:rPr>
          <w:sz w:val="24"/>
          <w:szCs w:val="24"/>
        </w:rPr>
        <w:t xml:space="preserve"> promote complete digestion and assimilation of food.</w:t>
      </w:r>
    </w:p>
    <w:p w:rsidR="00667BD5" w:rsidRPr="003E7E49" w:rsidRDefault="00667BD5" w:rsidP="00667BD5">
      <w:pPr>
        <w:rPr>
          <w:sz w:val="24"/>
          <w:szCs w:val="24"/>
        </w:rPr>
      </w:pPr>
      <w:r w:rsidRPr="003E7E49">
        <w:rPr>
          <w:b/>
          <w:bCs/>
          <w:sz w:val="24"/>
          <w:szCs w:val="24"/>
        </w:rPr>
        <w:t>Echinacea, rose hips, green tea, blueberry shoots, superoxide dismutase</w:t>
      </w:r>
      <w:r w:rsidRPr="003E7E49">
        <w:rPr>
          <w:sz w:val="24"/>
          <w:szCs w:val="24"/>
        </w:rPr>
        <w:t xml:space="preserve"> and </w:t>
      </w:r>
      <w:r w:rsidRPr="003E7E49">
        <w:rPr>
          <w:b/>
          <w:bCs/>
          <w:sz w:val="24"/>
          <w:szCs w:val="24"/>
        </w:rPr>
        <w:t>vitamin E</w:t>
      </w:r>
      <w:r w:rsidRPr="003E7E49">
        <w:rPr>
          <w:sz w:val="24"/>
          <w:szCs w:val="24"/>
        </w:rPr>
        <w:t xml:space="preserve"> have antioxidant action and increase immunity.</w:t>
      </w:r>
    </w:p>
    <w:p w:rsidR="00667BD5" w:rsidRPr="003E7E49" w:rsidRDefault="00667BD5" w:rsidP="00667BD5">
      <w:pPr>
        <w:rPr>
          <w:sz w:val="24"/>
          <w:szCs w:val="24"/>
        </w:rPr>
      </w:pPr>
      <w:r w:rsidRPr="003E7E49">
        <w:rPr>
          <w:b/>
          <w:bCs/>
          <w:sz w:val="24"/>
          <w:szCs w:val="24"/>
        </w:rPr>
        <w:t xml:space="preserve">Ginkgo </w:t>
      </w:r>
      <w:proofErr w:type="spellStart"/>
      <w:r w:rsidRPr="003E7E49">
        <w:rPr>
          <w:b/>
          <w:bCs/>
          <w:sz w:val="24"/>
          <w:szCs w:val="24"/>
        </w:rPr>
        <w:t>biloba</w:t>
      </w:r>
      <w:proofErr w:type="spellEnd"/>
      <w:r w:rsidRPr="003E7E49">
        <w:rPr>
          <w:b/>
          <w:bCs/>
          <w:sz w:val="24"/>
          <w:szCs w:val="24"/>
        </w:rPr>
        <w:t xml:space="preserve"> extract</w:t>
      </w:r>
      <w:r w:rsidRPr="003E7E49">
        <w:rPr>
          <w:sz w:val="24"/>
          <w:szCs w:val="24"/>
        </w:rPr>
        <w:t xml:space="preserve"> has a beneficial effect on blood circulation.</w:t>
      </w:r>
    </w:p>
    <w:p w:rsidR="00573EA2" w:rsidRPr="003E7E49" w:rsidRDefault="006D33A2" w:rsidP="006D33A2">
      <w:pPr>
        <w:rPr>
          <w:sz w:val="24"/>
          <w:szCs w:val="24"/>
        </w:rPr>
      </w:pPr>
      <w:r w:rsidRPr="003E7E49">
        <w:rPr>
          <w:sz w:val="24"/>
          <w:szCs w:val="24"/>
        </w:rPr>
        <w:t>Ingredients</w:t>
      </w:r>
      <w:r w:rsidR="00573EA2" w:rsidRPr="003E7E49">
        <w:rPr>
          <w:sz w:val="24"/>
          <w:szCs w:val="24"/>
        </w:rPr>
        <w:t>:</w:t>
      </w:r>
    </w:p>
    <w:p w:rsidR="006D33A2" w:rsidRPr="003E7E49" w:rsidRDefault="006D33A2" w:rsidP="00573EA2">
      <w:pPr>
        <w:rPr>
          <w:sz w:val="24"/>
          <w:szCs w:val="24"/>
        </w:rPr>
      </w:pPr>
      <w:r w:rsidRPr="003E7E49">
        <w:rPr>
          <w:sz w:val="24"/>
          <w:szCs w:val="24"/>
        </w:rPr>
        <w:t xml:space="preserve">Spirulina, chlorella, seaweed (thallus), apple pectin, wheat (shoots), pollen, rose hips (fruits), </w:t>
      </w:r>
      <w:proofErr w:type="spellStart"/>
      <w:r w:rsidRPr="003E7E49">
        <w:rPr>
          <w:sz w:val="24"/>
          <w:szCs w:val="24"/>
        </w:rPr>
        <w:t>echinacea</w:t>
      </w:r>
      <w:proofErr w:type="spellEnd"/>
      <w:r w:rsidRPr="003E7E49">
        <w:rPr>
          <w:sz w:val="24"/>
          <w:szCs w:val="24"/>
        </w:rPr>
        <w:t xml:space="preserve">, lactobacillus, </w:t>
      </w:r>
      <w:proofErr w:type="spellStart"/>
      <w:r w:rsidRPr="003E7E49">
        <w:rPr>
          <w:sz w:val="24"/>
          <w:szCs w:val="24"/>
        </w:rPr>
        <w:t>acidobacteria</w:t>
      </w:r>
      <w:proofErr w:type="spellEnd"/>
      <w:r w:rsidRPr="003E7E49">
        <w:rPr>
          <w:sz w:val="24"/>
          <w:szCs w:val="24"/>
        </w:rPr>
        <w:t xml:space="preserve">, vitamin E, ginkgo </w:t>
      </w:r>
      <w:proofErr w:type="spellStart"/>
      <w:r w:rsidRPr="003E7E49">
        <w:rPr>
          <w:sz w:val="24"/>
          <w:szCs w:val="24"/>
        </w:rPr>
        <w:t>biloba</w:t>
      </w:r>
      <w:proofErr w:type="spellEnd"/>
      <w:r w:rsidRPr="003E7E49">
        <w:rPr>
          <w:sz w:val="24"/>
          <w:szCs w:val="24"/>
        </w:rPr>
        <w:t xml:space="preserve"> (extract), catalase, blueberry (shoots), green tea, superoxide dismutase, royal jelly 100%, coenzyme Q10.</w:t>
      </w:r>
    </w:p>
    <w:p w:rsidR="00573EA2" w:rsidRPr="009016CE" w:rsidRDefault="003E7E49" w:rsidP="00573EA2">
      <w:pPr>
        <w:rPr>
          <w:b/>
          <w:bCs/>
          <w:sz w:val="24"/>
          <w:szCs w:val="24"/>
        </w:rPr>
      </w:pPr>
      <w:bookmarkStart w:id="0" w:name="_GoBack"/>
      <w:r w:rsidRPr="009016CE">
        <w:rPr>
          <w:b/>
          <w:bCs/>
          <w:sz w:val="24"/>
          <w:szCs w:val="24"/>
        </w:rPr>
        <w:lastRenderedPageBreak/>
        <w:t>Recommendations for use</w:t>
      </w:r>
      <w:r w:rsidR="00573EA2" w:rsidRPr="009016CE">
        <w:rPr>
          <w:b/>
          <w:bCs/>
          <w:sz w:val="24"/>
          <w:szCs w:val="24"/>
        </w:rPr>
        <w:t>:</w:t>
      </w:r>
    </w:p>
    <w:bookmarkEnd w:id="0"/>
    <w:p w:rsidR="00573EA2" w:rsidRPr="009016CE" w:rsidRDefault="003E7E49" w:rsidP="003E7E49">
      <w:pPr>
        <w:rPr>
          <w:sz w:val="24"/>
          <w:szCs w:val="24"/>
        </w:rPr>
      </w:pPr>
      <w:r w:rsidRPr="003E7E49">
        <w:rPr>
          <w:sz w:val="24"/>
          <w:szCs w:val="24"/>
        </w:rPr>
        <w:t xml:space="preserve">For adults 1-2 capsules 2 times a day during the meal. </w:t>
      </w:r>
    </w:p>
    <w:p w:rsidR="00E670E6" w:rsidRPr="003E7E49" w:rsidRDefault="00E670E6" w:rsidP="00E670E6">
      <w:pPr>
        <w:shd w:val="clear" w:color="auto" w:fill="FFFFFF"/>
        <w:spacing w:after="0" w:line="240" w:lineRule="auto"/>
        <w:jc w:val="both"/>
        <w:rPr>
          <w:rFonts w:cstheme="majorBidi"/>
          <w:b/>
          <w:bCs/>
          <w:sz w:val="24"/>
          <w:szCs w:val="24"/>
        </w:rPr>
      </w:pPr>
      <w:r w:rsidRPr="003E7E49">
        <w:rPr>
          <w:rFonts w:cstheme="majorBidi"/>
          <w:b/>
          <w:bCs/>
          <w:sz w:val="24"/>
          <w:szCs w:val="24"/>
        </w:rPr>
        <w:t>Contraindications</w:t>
      </w:r>
    </w:p>
    <w:p w:rsidR="00E670E6" w:rsidRPr="003E7E49" w:rsidRDefault="00E670E6" w:rsidP="00E670E6">
      <w:pPr>
        <w:shd w:val="clear" w:color="auto" w:fill="FFFFFF"/>
        <w:spacing w:after="0" w:line="240" w:lineRule="auto"/>
        <w:jc w:val="both"/>
        <w:rPr>
          <w:rFonts w:cstheme="majorBidi"/>
          <w:sz w:val="24"/>
          <w:szCs w:val="24"/>
        </w:rPr>
      </w:pPr>
      <w:r w:rsidRPr="003E7E49">
        <w:rPr>
          <w:rFonts w:cstheme="majorBidi"/>
          <w:sz w:val="24"/>
          <w:szCs w:val="24"/>
        </w:rPr>
        <w:t xml:space="preserve">Individual intolerance of components, pregnancy and lactation. Consult a physician before use. </w:t>
      </w:r>
      <w:r w:rsidR="003E7E49" w:rsidRPr="003E7E49">
        <w:rPr>
          <w:rFonts w:cstheme="majorBidi"/>
          <w:sz w:val="24"/>
          <w:szCs w:val="24"/>
        </w:rPr>
        <w:t>Not for medical use.</w:t>
      </w:r>
    </w:p>
    <w:p w:rsidR="00E670E6" w:rsidRPr="003E7E49" w:rsidRDefault="00E670E6" w:rsidP="00E670E6">
      <w:pPr>
        <w:shd w:val="clear" w:color="auto" w:fill="FFFFFF"/>
        <w:spacing w:after="0" w:line="240" w:lineRule="auto"/>
        <w:jc w:val="both"/>
        <w:rPr>
          <w:rFonts w:cstheme="majorBidi"/>
          <w:sz w:val="24"/>
          <w:szCs w:val="24"/>
        </w:rPr>
      </w:pPr>
    </w:p>
    <w:p w:rsidR="00E670E6" w:rsidRPr="003E7E49" w:rsidRDefault="00E670E6" w:rsidP="00573EA2">
      <w:pPr>
        <w:rPr>
          <w:sz w:val="24"/>
          <w:szCs w:val="24"/>
        </w:rPr>
      </w:pPr>
    </w:p>
    <w:sectPr w:rsidR="00E670E6" w:rsidRPr="003E7E4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D1386"/>
    <w:multiLevelType w:val="hybridMultilevel"/>
    <w:tmpl w:val="24482AD2"/>
    <w:lvl w:ilvl="0" w:tplc="03D450A4">
      <w:start w:val="9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A2"/>
    <w:rsid w:val="003E7E49"/>
    <w:rsid w:val="00573EA2"/>
    <w:rsid w:val="00667BD5"/>
    <w:rsid w:val="006D33A2"/>
    <w:rsid w:val="006E23C1"/>
    <w:rsid w:val="009016CE"/>
    <w:rsid w:val="00E670E6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17A9F3-5689-4218-944B-DF979FB9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0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2</cp:revision>
  <dcterms:created xsi:type="dcterms:W3CDTF">2021-03-15T01:57:00Z</dcterms:created>
  <dcterms:modified xsi:type="dcterms:W3CDTF">2021-03-15T03:25:00Z</dcterms:modified>
</cp:coreProperties>
</file>